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0"/>
        <w:gridCol w:w="21711"/>
        <w:gridCol w:w="3260"/>
        <w:gridCol w:w="6"/>
      </w:tblGrid>
      <w:tr w:rsidR="00EC7FA2">
        <w:trPr>
          <w:trHeight w:val="254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340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EC7F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Naručitelj: Dječji vrtić Vukovar I</w:t>
                  </w:r>
                </w:p>
              </w:tc>
            </w:tr>
          </w:tbl>
          <w:p w:rsidR="00EC7FA2" w:rsidRDefault="00EC7FA2">
            <w:pPr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100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340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EC7F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07.11.2023</w:t>
                  </w:r>
                </w:p>
              </w:tc>
            </w:tr>
          </w:tbl>
          <w:p w:rsidR="00EC7FA2" w:rsidRDefault="00EC7FA2">
            <w:pPr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79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7A218D" w:rsidTr="007A218D">
        <w:trPr>
          <w:trHeight w:val="340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EC7F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07.02.2018</w:t>
                  </w:r>
                </w:p>
              </w:tc>
            </w:tr>
          </w:tbl>
          <w:p w:rsidR="00EC7FA2" w:rsidRDefault="00EC7FA2">
            <w:pPr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379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7A218D" w:rsidTr="007A218D"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8"/>
              <w:gridCol w:w="1403"/>
              <w:gridCol w:w="663"/>
              <w:gridCol w:w="554"/>
              <w:gridCol w:w="824"/>
              <w:gridCol w:w="1101"/>
              <w:gridCol w:w="1240"/>
              <w:gridCol w:w="764"/>
              <w:gridCol w:w="9187"/>
              <w:gridCol w:w="803"/>
              <w:gridCol w:w="663"/>
              <w:gridCol w:w="590"/>
              <w:gridCol w:w="663"/>
              <w:gridCol w:w="705"/>
              <w:gridCol w:w="737"/>
              <w:gridCol w:w="722"/>
              <w:gridCol w:w="1014"/>
              <w:gridCol w:w="847"/>
              <w:gridCol w:w="737"/>
              <w:gridCol w:w="788"/>
            </w:tblGrid>
            <w:tr w:rsidR="00ED72FD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</w:tr>
            <w:tr w:rsidR="00ED72FD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podugovaratelja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coralina obrt za savjetovanje i poduku 01496270398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2196/1-13-02-22-26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22.080,00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Educativo obrt za usluge 45304868994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2196/1-13-02-22-27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Srednjaci 64112328386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18.05.2022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2196/1-13-02-22-22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25/2022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Sopot 41026360834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28.04.2022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406-09/22-01/01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2196/1-13-02-22-02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23.400,00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25/22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Edukacija djelatnika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80530000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Dječji vrtić Srčeko 60398160789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11.07.2022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Klasa: 601-01/22-01/01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URBROJ: 2196/1-13-02-22-46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30.000,00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10.10.2022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Saponia d.d. 37879152548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1/2023,32/2023,40/2023,57/2023,89/2023,102/2023,135/2023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4.119,03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908,01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5.027,04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5.027,04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2/2023,39/2023,88/2023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2.211,85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547,88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2.759,73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2.759,73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K-1/01/23,K-1/02/23,k-1/03/23,K-1/04/23,K-1/05/23,K-1/06/23,K-1/07/23,K-1/08/23,K-1/08/23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1.036,65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256,08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1.292,73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1.292,73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20/2023,30/2023,53/2023,61/2023,77/2023,100/2023,152/2023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12,75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15,94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15,94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PHOENIX Farmacija d.o.o. 36755252122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3/2023, 134/2023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415,20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20,76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435,96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435,96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2/2023,39/2023,88/2023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1.683,54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420,89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2.104,43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2.104,43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K-1/01/23,K-1/02/23,K-1/03/23,K-1/04/23,K-1/05/23,K-1/06/23,K-1/07/23,K-1/08/23,K-1/09/23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379,16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94,71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473,87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473,87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Toaletni papir,maramice,ručnici i ubrusi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33760000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20/2023,30/2023,53/2023,61/2023,77/2023,100/2023,152/2023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4,47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1,11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5,58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5,58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Trgovački obrt " TORO " vl. Robert Grgetić 34400605279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10/2023,13/2023,22/2023,28/2023,46/2023,47/2023,63/2023,64/2023,73/2023,93/2023,94/2023,107/2023,109/2023,141/2023,143/2023,144/2023,145/2023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1.848,54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462,62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2.311,16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2.311,16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304/23,319/23,332/23,348/23,363/23,378/23,392/23,400/23,411/23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9.631,63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481,60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10.113,23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10.113,23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MARCONI, obrt za trgovinu 62017555266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304/23,319/23,332/23,348/23,363/23,378/23,392/23,400/23,411/23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7.323,97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366,23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7.690,20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7.690,20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Voće i orašasti plodovi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03222000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309/23,325/23,339/23,353/23,370,/23,385/23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40,38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2,01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42,39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42,39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Perad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305/23,320/23,333/23,349/23/,364/23,380/23,394/23,402/23,413/23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4.947,18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247,35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5.194,53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5.194,53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 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1.994,08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99,70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2.093,78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2.093,78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324/23,355/23,366/23,387/23,396/23,417/23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66,07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3,27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69,34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69,34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303/23,318/23,331/23,347/23,361/23,386/23,395/23,403/23,418/23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2.024,76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506,22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2.530,98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2.530,98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1.476,72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369,18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1.845,90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1.845,90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"Vindija" d.d. 44138062462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305/23,320,/23,333/23, 349/23,364/23,380/23,394/23,402/23,413/23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778,65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194,70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973,35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973,35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309/23,325/23,339/23,353/23,370//23,385/23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25,97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32,47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32,47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1.034,20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258,58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1.292,77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1.292,77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Mesna industrija Ravlić d.o.o. 38495941444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340/23,354/23,362/23,377/23,391/23,399/23,410,/3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1.264,17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316,07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1.580,24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1.580,24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4.389,72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889,58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5.279,30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5.279,30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5.185,20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1.296,30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6.481,50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6.481,50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4.536,76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1.134,21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5.670,97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5.670,97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1.946,47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434,55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2.381,02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2.381,02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309/23,325/23,339/23,353/23,370/23,385/23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2,86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0,73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3,59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3,59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Začini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72,41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90,51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90,51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P. T. U. O Stjepanović 08826205782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302/23,317/23,330/23,346/23,360/23,376/23,390/23,398/23,409/23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11.263,31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563,19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11.826,50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11.826,50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Kisilj d.o.o. 73729555878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309/23,325/23,339/23,353/23,370/23,385/23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154,45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166,44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Krušni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Velepromet d.d. 71075957449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307/23,308/23,322/23,323/23,337/23,338/23,351/23,352/23,368/23,369/23,383/23,384/23,420,/23,421/23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641,45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32,09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673,54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673,54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2.807,03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701,71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3.508,74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3.508,74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Kakao,čokolada i slatkiši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15840000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1.182,31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295,59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1.477,90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1.477,90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4.380,61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1.095,16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5.475,77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5.475,77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Tjestenina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15850000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 &amp; Carry d.o.o.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310/23,324/23,335/23,355/23,366/23,387/23,396/23,417/23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508,30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127,08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635,38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301/23,316/23,329/23,345/23,359/23,375/23,389/23,397/23,408/23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1.217,10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304,28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1.521,38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1.521,38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Marija Štalmajer 20875158435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01.03.2023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341/23,407/23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Ana Surop 35756355565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340/23,388/23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358,20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AGRO-KLASTER d.o.o. 45539826065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306/23,321/23,334/23,350/23,365/23,381/23,404/23,414/23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2.156,40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107,82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2.264,22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2.264,22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Opskrba električnom energijom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HEP - Opskrba d.o.o. 63073332379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O-16-200059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4.867,46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1.513,23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6.380,69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6.380,69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usl.prijenosa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Hrvatski Telekom 81793146560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27137302/000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494,48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105,34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599,83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599,83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Telefonske usluge i usl. prijenosa podataka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Telemach Hrvatska d.o.o. 70133616033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7004919001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1.758,55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411,55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2.170,10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2.170,10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26/23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Zavod za javno zdravstvo Vukovarsko-srijemske žup. 92026134753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3.969,94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3.969,94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3.969,94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26/23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Obvezni i preventivni zdravstveni pregledi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85100000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Specijalistička ordinacija medicine rada i sporta Suzana Šumberac Šaravanja, dr. med., spec. medicine rada i sporta 62819186170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151,73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151,73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31.03.2023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151,73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Wiener osiguranje d.d. 52848403362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1307-00066415, 0101-00084315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2.916,55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2.916,55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2.916,55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Addiko Bank d.d. 14036333877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1.234,69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1.234,69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1.234,69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Bankarske usluge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Raiffeisenbank Austria d.d. 53056966535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1.041,67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1.041,67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1.041,67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MCE Vukovar t.o. 30865223612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2023-2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623,00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KONTO d.o.o. 59143170280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4492/2015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334,44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83,61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418,05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418,05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OPTIMUS LAB d.o.o. 71981294715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 B-006/2023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  <w:t>O-163/2023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1.01.2023.-31.12.2023.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666,00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166,50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832,50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računalom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Hotspot d.o.o. 65105773683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15/2023,29/2023,51/2023,60/2023,68/2023,80/2023,119/2023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1.243,13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87,41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1.330,54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1.330,54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Ljekarne Štrkalj 57518622251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67/2023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220,00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275,00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Sredstva i materijal za čišćenje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65/2023,110/2023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55,32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6,72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62,04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62,04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83/2023,84/2023,85/2023,86/2023,99/2023,114/2023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8.880,37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2.220,11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11.100,48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11.100,48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4/23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Didakta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37000000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7,68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1,92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5/23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Potrepštine za crtanje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30194000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ŠKOLSKA KNJIGA d.d. 38967655335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39,94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9,99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49,93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49,93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8/23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Junetina i svinjetina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15111000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M.O.Bođirković Borovo 02485486102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418/2023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712,73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748,37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748,37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Biljna ulja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15411100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0,80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Mesne konzerve i mesni pripravci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15131000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35,03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8,79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43,82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43,82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Brašno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15612000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8,84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0,47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9,31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9,31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Prerađeno povrće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15331000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Konzum plus d.o.o. 62226620908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15,90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15,90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Metro cash&amp;carry d.o.o., VPC Osijek 38016445738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68,40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17,10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85,50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85,50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Zlatko Tomašić 28323111361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01.09.2023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422/23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Marija Višnjić 81264729977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374/23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EJN 19/23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Šećer i srodni proizvodi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15830000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OPG Slavica Dumendžić 42489106492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357/23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30.04.2023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179,10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20/23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Jaja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03142500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Grahovac d.o.o. 05506061295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01.07.2023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389/23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172,80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8,64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181,44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31.07.2023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181,44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 i obuća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KOPITARNA ZAGREB d.o.o. za trgovinu i proizvodnju 25843074154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3.069,51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767,38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3.836,89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3.836,89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i obuća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Borovo d.d. 73002202488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71/2023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72,08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18,02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90,10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90,10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21/23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Radna odjeća  i obuća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18110000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PEVEKS d.d. 73660371074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58/2023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96,81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121,01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25.04.2023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121,01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22/23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Računala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30200000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THM-informatika d.o.o. 54634559016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95/2023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352,00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88,00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29.06.2023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440,00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Astreja plus d.o.o. 91448726740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21.06.2023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83/2023,85/2023,99/2023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mjeseca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10.797,74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2.699,45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13.497,19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19.09.2023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13.497,19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23/23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Namještaj za dječje vrtiće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39161000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Vinkoprom d.o.o. 00721719381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01.08.2023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110/2023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 mjesec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7,68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1,92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9,60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31.08.2023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9,60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27/23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osiguranja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ADRIATIC OSIGURANJE D.D. Podružnica Osijek 94472454976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01.01.2023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250,70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250,70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250,70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  <w:tr w:rsidR="00EC7FA2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EJN 29/23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povezane s raćunalom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72500000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MEHANOTEHNA D.O.O. 59610651393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22.05.2023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75/2023,76/2023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jednokratno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108,80 EUR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27,20 EUR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136,00 EUR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24.05.2023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136,00 EUR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EC7FA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07.11.2023</w:t>
                  </w:r>
                </w:p>
              </w:tc>
            </w:tr>
          </w:tbl>
          <w:p w:rsidR="00EC7FA2" w:rsidRDefault="00EC7FA2">
            <w:pPr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100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340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EC7FA2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:rsidR="00EC7FA2" w:rsidRDefault="00EC7FA2">
            <w:pPr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3820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EC7FA2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EC7FA2" w:rsidRDefault="0051707A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 Naziv i OIB podugovaratelja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financira iz fondova EU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 Ukupni isplaćeni iznos ugov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aratelju s PDV-om na temelju sklopljenog ugovora ili okvirnog sporazuma, uključujući ugovore na temelju okvirnog sporazuma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ući ugovore na temelju okvirnog sporazuma, odnosno razlozi zbog kojih je isti raskinut prije isteka njegova trajanja</w:t>
                  </w:r>
                </w:p>
                <w:p w:rsidR="00EC7FA2" w:rsidRDefault="0051707A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:rsidR="00EC7FA2" w:rsidRDefault="00EC7FA2">
            <w:pPr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  <w:tr w:rsidR="00EC7FA2">
        <w:trPr>
          <w:trHeight w:val="108"/>
        </w:trPr>
        <w:tc>
          <w:tcPr>
            <w:tcW w:w="35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:rsidR="00EC7FA2" w:rsidRDefault="00EC7FA2">
            <w:pPr>
              <w:pStyle w:val="EmptyCellLayoutStyle"/>
              <w:spacing w:after="0" w:line="240" w:lineRule="auto"/>
            </w:pPr>
          </w:p>
        </w:tc>
      </w:tr>
    </w:tbl>
    <w:p w:rsidR="00EC7FA2" w:rsidRDefault="00EC7FA2">
      <w:pPr>
        <w:spacing w:after="0" w:line="240" w:lineRule="auto"/>
      </w:pPr>
    </w:p>
    <w:sectPr w:rsidR="00EC7FA2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07A" w:rsidRDefault="0051707A">
      <w:pPr>
        <w:spacing w:after="0" w:line="240" w:lineRule="auto"/>
      </w:pPr>
      <w:r>
        <w:separator/>
      </w:r>
    </w:p>
  </w:endnote>
  <w:endnote w:type="continuationSeparator" w:id="0">
    <w:p w:rsidR="0051707A" w:rsidRDefault="00517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EC7FA2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7FA2" w:rsidRDefault="005170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07.11.2023 09:13</w:t>
                </w:r>
              </w:p>
            </w:tc>
          </w:tr>
        </w:tbl>
        <w:p w:rsidR="00EC7FA2" w:rsidRDefault="00EC7FA2">
          <w:pPr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7A218D" w:rsidTr="007A218D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EC7FA2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7FA2" w:rsidRDefault="0051707A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D72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ED72FD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4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EC7FA2" w:rsidRDefault="00EC7FA2">
          <w:pPr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07A" w:rsidRDefault="0051707A">
      <w:pPr>
        <w:spacing w:after="0" w:line="240" w:lineRule="auto"/>
      </w:pPr>
      <w:r>
        <w:separator/>
      </w:r>
    </w:p>
  </w:footnote>
  <w:footnote w:type="continuationSeparator" w:id="0">
    <w:p w:rsidR="0051707A" w:rsidRDefault="00517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EC7FA2" w:rsidRDefault="0051707A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EC7FA2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EC7FA2" w:rsidRDefault="0051707A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:rsidR="00EC7FA2" w:rsidRDefault="00EC7FA2">
          <w:pPr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  <w:tr w:rsidR="00EC7FA2">
      <w:tc>
        <w:tcPr>
          <w:tcW w:w="35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:rsidR="00EC7FA2" w:rsidRDefault="00EC7FA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FA2"/>
    <w:rsid w:val="0051707A"/>
    <w:rsid w:val="007A218D"/>
    <w:rsid w:val="00EC7FA2"/>
    <w:rsid w:val="00ED7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2E0F07-91EF-4EB1-BC29-18A25C61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3317</Words>
  <Characters>18908</Characters>
  <Application>Microsoft Office Word</Application>
  <DocSecurity>0</DocSecurity>
  <Lines>157</Lines>
  <Paragraphs>44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RPT_Ugovor</vt:lpstr>
    </vt:vector>
  </TitlesOfParts>
  <Company/>
  <LinksUpToDate>false</LinksUpToDate>
  <CharactersWithSpaces>22181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start</dc:creator>
  <dc:description/>
  <cp:lastModifiedBy>start</cp:lastModifiedBy>
  <cp:revision>3</cp:revision>
  <dcterms:created xsi:type="dcterms:W3CDTF">2023-11-07T08:14:00Z</dcterms:created>
  <dcterms:modified xsi:type="dcterms:W3CDTF">2023-11-07T08:14:00Z</dcterms:modified>
</cp:coreProperties>
</file>